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B801E" w14:textId="6522EC9E" w:rsidR="00AA7A1C" w:rsidRPr="009D7A7C" w:rsidRDefault="00AA7A1C" w:rsidP="00104902">
      <w:pPr>
        <w:spacing w:after="0" w:line="240" w:lineRule="auto"/>
      </w:pPr>
      <w:r>
        <w:rPr>
          <w:b/>
        </w:rPr>
        <w:t xml:space="preserve">Post Date: </w:t>
      </w:r>
      <w:r w:rsidR="009D7A7C">
        <w:rPr>
          <w:b/>
        </w:rPr>
        <w:tab/>
      </w:r>
      <w:r w:rsidR="0005386F">
        <w:t>Dec.</w:t>
      </w:r>
      <w:r w:rsidR="005D1565">
        <w:t xml:space="preserve"> </w:t>
      </w:r>
      <w:r w:rsidR="00D820CB" w:rsidRPr="00D820CB">
        <w:rPr>
          <w:highlight w:val="yellow"/>
        </w:rPr>
        <w:t>XX</w:t>
      </w:r>
      <w:r w:rsidR="005B7C15">
        <w:t>, 2017</w:t>
      </w:r>
    </w:p>
    <w:p w14:paraId="10D9A862" w14:textId="64C97704" w:rsidR="00AF4BA0" w:rsidRDefault="00AF4BA0" w:rsidP="00104902">
      <w:pPr>
        <w:spacing w:after="0" w:line="240" w:lineRule="auto"/>
      </w:pPr>
      <w:r>
        <w:rPr>
          <w:b/>
        </w:rPr>
        <w:t xml:space="preserve">Photos: </w:t>
      </w:r>
      <w:r w:rsidR="009D7A7C">
        <w:rPr>
          <w:b/>
        </w:rPr>
        <w:tab/>
      </w:r>
      <w:r w:rsidR="0005386F" w:rsidRPr="00B0269C">
        <w:rPr>
          <w:highlight w:val="yellow"/>
        </w:rPr>
        <w:t>Logo</w:t>
      </w:r>
    </w:p>
    <w:p w14:paraId="091D7AE4" w14:textId="750BB425" w:rsidR="00AF4BA0" w:rsidRPr="00847143" w:rsidRDefault="00AF4BA0" w:rsidP="00104902">
      <w:pPr>
        <w:spacing w:after="0" w:line="240" w:lineRule="auto"/>
      </w:pPr>
      <w:r>
        <w:rPr>
          <w:b/>
        </w:rPr>
        <w:t xml:space="preserve">Section: </w:t>
      </w:r>
      <w:r>
        <w:rPr>
          <w:b/>
        </w:rPr>
        <w:tab/>
      </w:r>
      <w:r w:rsidR="006868DE">
        <w:t>CORT in Communities</w:t>
      </w:r>
      <w:r w:rsidR="00847143">
        <w:t xml:space="preserve"> </w:t>
      </w:r>
    </w:p>
    <w:p w14:paraId="0CCE41FE" w14:textId="29CE5BFF" w:rsidR="00B0269C" w:rsidRDefault="00AF4BA0" w:rsidP="0005386F">
      <w:r>
        <w:rPr>
          <w:b/>
        </w:rPr>
        <w:t>Title</w:t>
      </w:r>
      <w:r w:rsidRPr="00DB2D74">
        <w:t>:</w:t>
      </w:r>
      <w:r w:rsidR="00341F82" w:rsidRPr="00DB2D74">
        <w:t xml:space="preserve">                  </w:t>
      </w:r>
      <w:r w:rsidR="00E9523A">
        <w:t xml:space="preserve"> </w:t>
      </w:r>
      <w:r w:rsidR="00FF5C29">
        <w:t xml:space="preserve"> </w:t>
      </w:r>
      <w:r w:rsidR="0005386F" w:rsidRPr="0005386F">
        <w:t>CORT</w:t>
      </w:r>
      <w:r w:rsidR="00B0269C">
        <w:t xml:space="preserve"> Partners with </w:t>
      </w:r>
      <w:r w:rsidR="00B0269C" w:rsidRPr="0005386F">
        <w:t xml:space="preserve">Shelters to Shutters </w:t>
      </w:r>
      <w:r w:rsidR="00B0269C">
        <w:t>to Combat Homelessness</w:t>
      </w:r>
    </w:p>
    <w:p w14:paraId="5A5F7F8C" w14:textId="5FC6750E" w:rsidR="0005386F" w:rsidRDefault="001855A4" w:rsidP="0005386F">
      <w:r>
        <w:t>T</w:t>
      </w:r>
      <w:r w:rsidRPr="00FD2BC6">
        <w:t>he Nation</w:t>
      </w:r>
      <w:r>
        <w:t xml:space="preserve">al Alliance to End Homelessness </w:t>
      </w:r>
      <w:hyperlink r:id="rId8" w:history="1">
        <w:r w:rsidRPr="0005386F">
          <w:rPr>
            <w:rStyle w:val="Hyperlink"/>
          </w:rPr>
          <w:t>reported</w:t>
        </w:r>
      </w:hyperlink>
      <w:r w:rsidRPr="00FD2BC6">
        <w:t xml:space="preserve"> more than half a million people in the United States were homeless on a single night in 2015. </w:t>
      </w:r>
      <w:r>
        <w:t xml:space="preserve">CORT is proud to work with </w:t>
      </w:r>
      <w:hyperlink r:id="rId9" w:history="1">
        <w:r w:rsidRPr="00B022E3">
          <w:rPr>
            <w:rStyle w:val="Hyperlink"/>
          </w:rPr>
          <w:t>Shelters to Shutters</w:t>
        </w:r>
      </w:hyperlink>
      <w:r w:rsidRPr="00FD2BC6">
        <w:t>, a nonprofit that connects property management companies with situationally homeless individuals</w:t>
      </w:r>
      <w:r>
        <w:t xml:space="preserve">, </w:t>
      </w:r>
      <w:r>
        <w:t>to</w:t>
      </w:r>
      <w:r>
        <w:t xml:space="preserve"> tak</w:t>
      </w:r>
      <w:r>
        <w:t>e</w:t>
      </w:r>
      <w:r>
        <w:t xml:space="preserve"> a stand to combat this national issue. </w:t>
      </w:r>
    </w:p>
    <w:p w14:paraId="76B38D14" w14:textId="77777777" w:rsidR="001855A4" w:rsidRPr="00FD2BC6" w:rsidRDefault="001855A4" w:rsidP="001855A4">
      <w:r w:rsidRPr="00610356">
        <w:t>“This is a natural alliance, as we are in a unique position to offer a hand up,” said Pete Regules, director of multifamily products a</w:t>
      </w:r>
      <w:bookmarkStart w:id="0" w:name="_GoBack"/>
      <w:bookmarkEnd w:id="0"/>
      <w:r w:rsidRPr="00610356">
        <w:t>nd services at CORT.  “Shelters to Shutters does fantastic work finding sustainable housing situations for its participants, and we look forward to helping make those new houses a home.”</w:t>
      </w:r>
      <w:r w:rsidRPr="00FD2BC6">
        <w:t xml:space="preserve"> </w:t>
      </w:r>
    </w:p>
    <w:p w14:paraId="045BA5D5" w14:textId="09CCED5C" w:rsidR="0005386F" w:rsidRDefault="001855A4" w:rsidP="001855A4">
      <w:r>
        <w:t>F</w:t>
      </w:r>
      <w:r w:rsidR="0005386F">
        <w:t>ounded in 2014 to provide a pathway for those facing homelessness to regain their economic independence</w:t>
      </w:r>
      <w:r>
        <w:t xml:space="preserve">, Shelters to Shutters </w:t>
      </w:r>
      <w:r w:rsidR="0005386F">
        <w:t>connect</w:t>
      </w:r>
      <w:r>
        <w:t>s</w:t>
      </w:r>
      <w:r w:rsidR="0005386F">
        <w:t xml:space="preserve"> participants with property managers, </w:t>
      </w:r>
      <w:r>
        <w:t>to provide</w:t>
      </w:r>
      <w:r w:rsidR="0005386F">
        <w:t xml:space="preserve"> employees for th</w:t>
      </w:r>
      <w:r>
        <w:t>e property management companies</w:t>
      </w:r>
      <w:r w:rsidR="0005386F">
        <w:t xml:space="preserve"> </w:t>
      </w:r>
      <w:r>
        <w:t>and</w:t>
      </w:r>
      <w:r w:rsidR="0005386F">
        <w:t xml:space="preserve"> housing for participants within the property management company at a dramatically discounted rate. </w:t>
      </w:r>
    </w:p>
    <w:p w14:paraId="24518D09" w14:textId="282E8B64" w:rsidR="0005386F" w:rsidRDefault="001855A4" w:rsidP="0005386F">
      <w:r>
        <w:t>The goal of</w:t>
      </w:r>
      <w:r w:rsidR="0005386F">
        <w:t xml:space="preserve"> Shelters to Shutters </w:t>
      </w:r>
      <w:r>
        <w:t>is</w:t>
      </w:r>
      <w:r w:rsidR="0005386F">
        <w:t xml:space="preserve"> to see more companies in the industry join their efforts. It’s an opportunity to come together as an industry to make a material impact on the issue of homelessness in local communities across the country. </w:t>
      </w:r>
    </w:p>
    <w:p w14:paraId="679C6417" w14:textId="6541BF40" w:rsidR="0005386F" w:rsidRDefault="00B0269C" w:rsidP="0005386F">
      <w:r>
        <w:t xml:space="preserve">Property management companies like </w:t>
      </w:r>
      <w:hyperlink r:id="rId10" w:history="1">
        <w:r w:rsidRPr="00E70EC7">
          <w:rPr>
            <w:rStyle w:val="Hyperlink"/>
          </w:rPr>
          <w:t>Equity Residential</w:t>
        </w:r>
      </w:hyperlink>
      <w:r>
        <w:t xml:space="preserve">, </w:t>
      </w:r>
      <w:hyperlink r:id="rId11" w:history="1">
        <w:proofErr w:type="spellStart"/>
        <w:r w:rsidRPr="00E70EC7">
          <w:rPr>
            <w:rStyle w:val="Hyperlink"/>
          </w:rPr>
          <w:t>Waterton</w:t>
        </w:r>
        <w:proofErr w:type="spellEnd"/>
      </w:hyperlink>
      <w:r>
        <w:rPr>
          <w:rStyle w:val="Hyperlink"/>
        </w:rPr>
        <w:t>, Freeman Webb, Middleburg, Kettler</w:t>
      </w:r>
      <w:r>
        <w:t xml:space="preserve"> and </w:t>
      </w:r>
      <w:hyperlink r:id="rId12" w:history="1">
        <w:r w:rsidRPr="00E70EC7">
          <w:rPr>
            <w:rStyle w:val="Hyperlink"/>
          </w:rPr>
          <w:t>Avalon Bay Communities</w:t>
        </w:r>
      </w:hyperlink>
      <w:r>
        <w:t xml:space="preserve"> have partnered with the non-profit to help more than 100 individuals transition out of homelessness since the program’s </w:t>
      </w:r>
      <w:r w:rsidRPr="00FE2BE3">
        <w:t>inception in 2014.</w:t>
      </w:r>
      <w:r>
        <w:t xml:space="preserve"> </w:t>
      </w:r>
      <w:r w:rsidR="0005386F">
        <w:t xml:space="preserve">If you would like to partner with Shelters to Shutters, please visit </w:t>
      </w:r>
      <w:hyperlink r:id="rId13" w:history="1">
        <w:r w:rsidR="0005386F">
          <w:rPr>
            <w:rStyle w:val="Hyperlink"/>
          </w:rPr>
          <w:t>shelterstoshutters.org/get-involved</w:t>
        </w:r>
      </w:hyperlink>
      <w:r w:rsidR="0005386F">
        <w:rPr>
          <w:rStyle w:val="Hyperlink"/>
        </w:rPr>
        <w:t xml:space="preserve"> </w:t>
      </w:r>
      <w:r w:rsidR="0005386F" w:rsidRPr="00441BBA">
        <w:rPr>
          <w:rStyle w:val="Hyperlink"/>
        </w:rPr>
        <w:t>for more information</w:t>
      </w:r>
      <w:r w:rsidR="0005386F">
        <w:t xml:space="preserve">. </w:t>
      </w:r>
    </w:p>
    <w:p w14:paraId="2C3F2A99" w14:textId="0E51FEDC" w:rsidR="001855A4" w:rsidRDefault="001855A4" w:rsidP="001855A4">
      <w:pPr>
        <w:spacing w:after="100" w:afterAutospacing="1" w:line="240" w:lineRule="auto"/>
        <w:contextualSpacing/>
      </w:pPr>
      <w:r>
        <w:t xml:space="preserve">Thank you to the CORT community for the generosity and passion to support this cause. </w:t>
      </w:r>
    </w:p>
    <w:p w14:paraId="6022A5CA" w14:textId="77777777" w:rsidR="001855A4" w:rsidRPr="00330D05" w:rsidRDefault="001855A4" w:rsidP="0005386F"/>
    <w:p w14:paraId="4AE46AE5" w14:textId="7743FC64" w:rsidR="00F4129B" w:rsidRPr="00AF4BA0" w:rsidRDefault="00F4129B" w:rsidP="00F674C9">
      <w:pPr>
        <w:spacing w:after="0" w:line="240" w:lineRule="auto"/>
      </w:pPr>
    </w:p>
    <w:sectPr w:rsidR="00F4129B" w:rsidRPr="00AF4BA0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B39ED6" w14:textId="77777777" w:rsidR="00B95420" w:rsidRDefault="00B95420" w:rsidP="00AF4BA0">
      <w:pPr>
        <w:spacing w:after="0" w:line="240" w:lineRule="auto"/>
      </w:pPr>
      <w:r>
        <w:separator/>
      </w:r>
    </w:p>
  </w:endnote>
  <w:endnote w:type="continuationSeparator" w:id="0">
    <w:p w14:paraId="5EC4D82D" w14:textId="77777777" w:rsidR="00B95420" w:rsidRDefault="00B95420" w:rsidP="00AF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A7B49" w14:textId="5984ADDF" w:rsidR="005B7C15" w:rsidRDefault="005B7C15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17B71" w14:textId="77777777" w:rsidR="00B95420" w:rsidRDefault="00B95420" w:rsidP="00AF4BA0">
      <w:pPr>
        <w:spacing w:after="0" w:line="240" w:lineRule="auto"/>
      </w:pPr>
      <w:r>
        <w:separator/>
      </w:r>
    </w:p>
  </w:footnote>
  <w:footnote w:type="continuationSeparator" w:id="0">
    <w:p w14:paraId="7C8A5783" w14:textId="77777777" w:rsidR="00B95420" w:rsidRDefault="00B95420" w:rsidP="00AF4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EC47A" w14:textId="77777777" w:rsidR="00B030CA" w:rsidRDefault="00B030CA">
    <w:pPr>
      <w:pStyle w:val="Header"/>
    </w:pPr>
    <w:r>
      <w:rPr>
        <w:noProof/>
      </w:rPr>
      <w:drawing>
        <wp:inline distT="0" distB="0" distL="0" distR="0" wp14:anchorId="4A44C5AF" wp14:editId="6441E851">
          <wp:extent cx="788947" cy="1028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669" cy="1042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D47507" w14:textId="77777777" w:rsidR="00B030CA" w:rsidRDefault="00B03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A4D90"/>
    <w:multiLevelType w:val="hybridMultilevel"/>
    <w:tmpl w:val="4500A020"/>
    <w:lvl w:ilvl="0" w:tplc="05C81E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E4FA8"/>
    <w:multiLevelType w:val="hybridMultilevel"/>
    <w:tmpl w:val="4022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0321A"/>
    <w:multiLevelType w:val="hybridMultilevel"/>
    <w:tmpl w:val="3F621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B0A39"/>
    <w:multiLevelType w:val="hybridMultilevel"/>
    <w:tmpl w:val="AD30B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BA0"/>
    <w:rsid w:val="000070FA"/>
    <w:rsid w:val="000159F0"/>
    <w:rsid w:val="000324CF"/>
    <w:rsid w:val="0004400F"/>
    <w:rsid w:val="0005386F"/>
    <w:rsid w:val="0008248F"/>
    <w:rsid w:val="00093AFB"/>
    <w:rsid w:val="000974FC"/>
    <w:rsid w:val="000A5BED"/>
    <w:rsid w:val="000B4947"/>
    <w:rsid w:val="000B7144"/>
    <w:rsid w:val="000B7F76"/>
    <w:rsid w:val="000D0375"/>
    <w:rsid w:val="000E6717"/>
    <w:rsid w:val="000F48EE"/>
    <w:rsid w:val="00104902"/>
    <w:rsid w:val="00105A3A"/>
    <w:rsid w:val="0011306E"/>
    <w:rsid w:val="00114C91"/>
    <w:rsid w:val="0018125B"/>
    <w:rsid w:val="00183BE2"/>
    <w:rsid w:val="001855A4"/>
    <w:rsid w:val="001960CB"/>
    <w:rsid w:val="001B1490"/>
    <w:rsid w:val="001C5907"/>
    <w:rsid w:val="00216776"/>
    <w:rsid w:val="0021693F"/>
    <w:rsid w:val="002328BD"/>
    <w:rsid w:val="00240326"/>
    <w:rsid w:val="00247012"/>
    <w:rsid w:val="0026777A"/>
    <w:rsid w:val="00267785"/>
    <w:rsid w:val="00284E86"/>
    <w:rsid w:val="00335CCC"/>
    <w:rsid w:val="0033741C"/>
    <w:rsid w:val="00341F82"/>
    <w:rsid w:val="00345FF9"/>
    <w:rsid w:val="0034655C"/>
    <w:rsid w:val="00361367"/>
    <w:rsid w:val="003672AA"/>
    <w:rsid w:val="00382F2B"/>
    <w:rsid w:val="003C3DFB"/>
    <w:rsid w:val="003D43CF"/>
    <w:rsid w:val="003D479F"/>
    <w:rsid w:val="003F191E"/>
    <w:rsid w:val="004039C8"/>
    <w:rsid w:val="00425F1B"/>
    <w:rsid w:val="00440912"/>
    <w:rsid w:val="00480036"/>
    <w:rsid w:val="00480E84"/>
    <w:rsid w:val="004A60EC"/>
    <w:rsid w:val="004B0D8D"/>
    <w:rsid w:val="0050108A"/>
    <w:rsid w:val="005349C7"/>
    <w:rsid w:val="00541D49"/>
    <w:rsid w:val="005479A6"/>
    <w:rsid w:val="00555021"/>
    <w:rsid w:val="00556C33"/>
    <w:rsid w:val="005760BC"/>
    <w:rsid w:val="00576ABF"/>
    <w:rsid w:val="005A08B4"/>
    <w:rsid w:val="005B7C15"/>
    <w:rsid w:val="005B7F74"/>
    <w:rsid w:val="005C134B"/>
    <w:rsid w:val="005C2246"/>
    <w:rsid w:val="005C35C2"/>
    <w:rsid w:val="005D0157"/>
    <w:rsid w:val="005D134A"/>
    <w:rsid w:val="005D1565"/>
    <w:rsid w:val="00607702"/>
    <w:rsid w:val="00612612"/>
    <w:rsid w:val="0065221F"/>
    <w:rsid w:val="00653389"/>
    <w:rsid w:val="00676DFC"/>
    <w:rsid w:val="006868DE"/>
    <w:rsid w:val="00693D3E"/>
    <w:rsid w:val="006A0F08"/>
    <w:rsid w:val="006C434E"/>
    <w:rsid w:val="006E3126"/>
    <w:rsid w:val="006F19FE"/>
    <w:rsid w:val="007106EB"/>
    <w:rsid w:val="00711A9A"/>
    <w:rsid w:val="00724014"/>
    <w:rsid w:val="00733912"/>
    <w:rsid w:val="00736EEF"/>
    <w:rsid w:val="0074215C"/>
    <w:rsid w:val="00786D74"/>
    <w:rsid w:val="007B6C7D"/>
    <w:rsid w:val="007D6DE3"/>
    <w:rsid w:val="00817D35"/>
    <w:rsid w:val="00820D10"/>
    <w:rsid w:val="008457B8"/>
    <w:rsid w:val="00847143"/>
    <w:rsid w:val="00852E05"/>
    <w:rsid w:val="00876AF7"/>
    <w:rsid w:val="008B43B0"/>
    <w:rsid w:val="008E7959"/>
    <w:rsid w:val="00935C15"/>
    <w:rsid w:val="00945774"/>
    <w:rsid w:val="009529CB"/>
    <w:rsid w:val="0096492B"/>
    <w:rsid w:val="00966D2E"/>
    <w:rsid w:val="00975636"/>
    <w:rsid w:val="009903B4"/>
    <w:rsid w:val="00993823"/>
    <w:rsid w:val="009A0237"/>
    <w:rsid w:val="009C7646"/>
    <w:rsid w:val="009D36FB"/>
    <w:rsid w:val="009D7A7C"/>
    <w:rsid w:val="009D7D1E"/>
    <w:rsid w:val="009E3D51"/>
    <w:rsid w:val="009E5EA5"/>
    <w:rsid w:val="00A12010"/>
    <w:rsid w:val="00A20BF4"/>
    <w:rsid w:val="00A44440"/>
    <w:rsid w:val="00A60379"/>
    <w:rsid w:val="00A62034"/>
    <w:rsid w:val="00A76E0D"/>
    <w:rsid w:val="00A87881"/>
    <w:rsid w:val="00AA7A1C"/>
    <w:rsid w:val="00AD437E"/>
    <w:rsid w:val="00AF4BA0"/>
    <w:rsid w:val="00B0269C"/>
    <w:rsid w:val="00B030CA"/>
    <w:rsid w:val="00B950E2"/>
    <w:rsid w:val="00B95420"/>
    <w:rsid w:val="00B97788"/>
    <w:rsid w:val="00BD5B96"/>
    <w:rsid w:val="00BE75E4"/>
    <w:rsid w:val="00C06CE2"/>
    <w:rsid w:val="00C32D38"/>
    <w:rsid w:val="00C40B9E"/>
    <w:rsid w:val="00C44E34"/>
    <w:rsid w:val="00C47F03"/>
    <w:rsid w:val="00C5673F"/>
    <w:rsid w:val="00C94AD8"/>
    <w:rsid w:val="00CC75F2"/>
    <w:rsid w:val="00CD2638"/>
    <w:rsid w:val="00CD4881"/>
    <w:rsid w:val="00CE2D7B"/>
    <w:rsid w:val="00CE3261"/>
    <w:rsid w:val="00CF27F8"/>
    <w:rsid w:val="00CF7179"/>
    <w:rsid w:val="00CF72FE"/>
    <w:rsid w:val="00D105A3"/>
    <w:rsid w:val="00D12A88"/>
    <w:rsid w:val="00D200A8"/>
    <w:rsid w:val="00D545AA"/>
    <w:rsid w:val="00D64AC9"/>
    <w:rsid w:val="00D65E17"/>
    <w:rsid w:val="00D820CB"/>
    <w:rsid w:val="00D84E6A"/>
    <w:rsid w:val="00DB2D74"/>
    <w:rsid w:val="00DB575C"/>
    <w:rsid w:val="00DB7AC5"/>
    <w:rsid w:val="00DD4990"/>
    <w:rsid w:val="00DD5AC9"/>
    <w:rsid w:val="00DE022C"/>
    <w:rsid w:val="00E059FE"/>
    <w:rsid w:val="00E252C7"/>
    <w:rsid w:val="00E27822"/>
    <w:rsid w:val="00E522EC"/>
    <w:rsid w:val="00E527AF"/>
    <w:rsid w:val="00E55085"/>
    <w:rsid w:val="00E57369"/>
    <w:rsid w:val="00E73182"/>
    <w:rsid w:val="00E8074D"/>
    <w:rsid w:val="00E87B19"/>
    <w:rsid w:val="00E9523A"/>
    <w:rsid w:val="00EA6267"/>
    <w:rsid w:val="00EE79EE"/>
    <w:rsid w:val="00EF4CCB"/>
    <w:rsid w:val="00EF51CA"/>
    <w:rsid w:val="00F02A32"/>
    <w:rsid w:val="00F048D3"/>
    <w:rsid w:val="00F067DE"/>
    <w:rsid w:val="00F12070"/>
    <w:rsid w:val="00F16829"/>
    <w:rsid w:val="00F20633"/>
    <w:rsid w:val="00F20767"/>
    <w:rsid w:val="00F342D5"/>
    <w:rsid w:val="00F4129B"/>
    <w:rsid w:val="00F46FB1"/>
    <w:rsid w:val="00F57127"/>
    <w:rsid w:val="00F606C1"/>
    <w:rsid w:val="00F674C9"/>
    <w:rsid w:val="00F83156"/>
    <w:rsid w:val="00FB14FD"/>
    <w:rsid w:val="00FC0A02"/>
    <w:rsid w:val="00FC558C"/>
    <w:rsid w:val="00FD13DA"/>
    <w:rsid w:val="00FF0E66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B118468"/>
  <w15:docId w15:val="{51FAA626-0DDD-4990-82DC-03F5623E3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4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BA0"/>
  </w:style>
  <w:style w:type="paragraph" w:styleId="Footer">
    <w:name w:val="footer"/>
    <w:basedOn w:val="Normal"/>
    <w:link w:val="FooterChar"/>
    <w:uiPriority w:val="99"/>
    <w:unhideWhenUsed/>
    <w:rsid w:val="00AF4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BA0"/>
  </w:style>
  <w:style w:type="character" w:styleId="Hyperlink">
    <w:name w:val="Hyperlink"/>
    <w:basedOn w:val="DefaultParagraphFont"/>
    <w:uiPriority w:val="99"/>
    <w:unhideWhenUsed/>
    <w:rsid w:val="00541D4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4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0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0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0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494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93823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68DE"/>
    <w:rPr>
      <w:color w:val="808080"/>
      <w:shd w:val="clear" w:color="auto" w:fill="E6E6E6"/>
    </w:rPr>
  </w:style>
  <w:style w:type="paragraph" w:customStyle="1" w:styleId="FormText">
    <w:name w:val="Form Text"/>
    <w:basedOn w:val="Normal"/>
    <w:uiPriority w:val="1"/>
    <w:qFormat/>
    <w:rsid w:val="0005386F"/>
    <w:pPr>
      <w:spacing w:after="40" w:line="276" w:lineRule="auto"/>
    </w:pPr>
    <w:rPr>
      <w:rFonts w:eastAsiaTheme="minorEastAsia"/>
      <w:color w:val="262626" w:themeColor="text1" w:themeTint="D9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5386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dhomelessness.org/wp-content/uploads/2016/10/2016-soh.pdf" TargetMode="External"/><Relationship Id="rId13" Type="http://schemas.openxmlformats.org/officeDocument/2006/relationships/hyperlink" Target="https://shelterstoshutters.org/get-involv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valoncommunities.com/about-u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terton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quityapartments.com/corporat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elterstoshutters.org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9D6BF3-8ABF-4C75-9D6F-3A305622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Lafferty</dc:creator>
  <cp:keywords/>
  <dc:description/>
  <cp:lastModifiedBy>Jami Sowers</cp:lastModifiedBy>
  <cp:revision>2</cp:revision>
  <dcterms:created xsi:type="dcterms:W3CDTF">2017-12-15T21:45:00Z</dcterms:created>
  <dcterms:modified xsi:type="dcterms:W3CDTF">2017-12-15T21:45:00Z</dcterms:modified>
</cp:coreProperties>
</file>